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FF" w:rsidRPr="009148FF" w:rsidRDefault="009148FF">
      <w:pPr>
        <w:rPr>
          <w:sz w:val="18"/>
        </w:rPr>
      </w:pPr>
      <w:r w:rsidRPr="009148FF">
        <w:rPr>
          <w:rFonts w:eastAsiaTheme="minorEastAsia" w:hAnsi="Calibri"/>
          <w:b/>
          <w:bCs/>
          <w:kern w:val="24"/>
          <w:sz w:val="28"/>
          <w:szCs w:val="36"/>
          <w:lang w:eastAsia="nb-NO"/>
        </w:rPr>
        <w:t xml:space="preserve">Ulvene bør skytes fordi… / Ulvene </w:t>
      </w:r>
      <w:proofErr w:type="gramStart"/>
      <w:r w:rsidRPr="009148FF">
        <w:rPr>
          <w:rFonts w:eastAsiaTheme="minorEastAsia" w:hAnsi="Calibri"/>
          <w:b/>
          <w:bCs/>
          <w:kern w:val="24"/>
          <w:sz w:val="28"/>
          <w:szCs w:val="36"/>
          <w:lang w:eastAsia="nb-NO"/>
        </w:rPr>
        <w:t>bør ikke</w:t>
      </w:r>
      <w:proofErr w:type="gramEnd"/>
      <w:r w:rsidRPr="009148FF">
        <w:rPr>
          <w:rFonts w:eastAsiaTheme="minorEastAsia" w:hAnsi="Calibri"/>
          <w:b/>
          <w:bCs/>
          <w:kern w:val="24"/>
          <w:sz w:val="28"/>
          <w:szCs w:val="36"/>
          <w:lang w:eastAsia="nb-NO"/>
        </w:rPr>
        <w:t xml:space="preserve"> skytes fordi…</w:t>
      </w:r>
    </w:p>
    <w:tbl>
      <w:tblPr>
        <w:tblStyle w:val="Tabellrutenet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2"/>
      </w:tblGrid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… det er trist for bøndene når sauene blir drept av ulv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… bestandsmålene er uansett</w:t>
            </w:r>
            <w:bookmarkStart w:id="0" w:name="_GoBack"/>
            <w:bookmarkEnd w:id="0"/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 for lave til å opprettholde en sunn bestand av ulv uten for mye innavl.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Ulven dreper hunder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… ulven kan drepe/skade barn. 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… vi greier ikke å holde ulven innenfor bestemte soner…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Arial"/>
                <w:color w:val="333333"/>
                <w:kern w:val="24"/>
                <w:sz w:val="24"/>
                <w:szCs w:val="24"/>
                <w:lang w:eastAsia="nb-NO"/>
              </w:rPr>
              <w:t>… den hører ikke til i Norge – den kommer fra Russland.</w:t>
            </w: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 Dermed er det heller ikke vårt ansvar å ta vare på arten.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9148FF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… det er et økonomisk tap for bonden at ulven dreper sauer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 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… turismen går ned fordi det er farlig å oppholde seg i ulvesoner. 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hAnsi="Calibri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.. det var menneskene som utryddet den fra Norge for 100 år siden. Nå kommer den tilbake som en naturlig følge av artens evne til å spre seg dit det er rom for den. 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9148FF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… norske rovdyr er en viktig turistattraksjon.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… det er for dyrt å investere i tiltak for å hindre at ulven tar sau/beitedyr – støtteordningene er ikke gode nok. 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… arten er ikke truet – det finnes «mange i Russland».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lastRenderedPageBreak/>
              <w:t xml:space="preserve">… ulv i norsk natur indirekte fører til gjengroing av kulturmark og dermed nedgang i antall arter som vokser der. 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… jegere gjør i dag en god jobb med å holde bestander av vilt innenfor bæreevnen til økosystemene – vi trenger ikke ulven.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9148FF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… fordi ulven er en viktig rovdyrart som bidrar til å opprettholde bæreevnen i norske økosystemer.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9148FF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… den er et symbol på norsk natur og kultur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 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val="da-DK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val="da-DK" w:eastAsia="nb-NO"/>
              </w:rPr>
              <w:t>Ulv og hund er samme art … Hund stammer fra ulv – mennesket har dermed et bånd til ulven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.. barn trenger å lære seg å leve i samspill med naturen og vokte seg for farer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Arial"/>
                <w:color w:val="333333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Arial"/>
                <w:color w:val="333333"/>
                <w:kern w:val="24"/>
                <w:sz w:val="24"/>
                <w:szCs w:val="24"/>
                <w:lang w:eastAsia="nb-NO"/>
              </w:rPr>
              <w:t>… vi er forpliktet etter Bernkonvensjonen og naturmangfoldloven til å ta vare på ulven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… ulv i naturen kan stimulere bonden til å avle på sau som er bedre tilpasset liv i den ville naturen, og dermed også få sunnere dyr på alle måter. 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… det finnes gode støtteordninger til tiltak for å unngå tap av sau, disse må bønder i beitenæringen bli flinkere til å benytte seg av.  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… arten er truet, og dermed må vi bidra til å styrke arten. (Dessuten er det viktig å bidra til variasjon i arten, og Russisk ulv er en annen bestand. ) 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9148FF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… den har ikke skyld i at nedgangen i beitedyr er stor – denne trenden startet lenge før ulven reetablerte seg. 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 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lastRenderedPageBreak/>
              <w:t>… hvis de skytes får vi ikke store nok bestander til å unngå innavl.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</w:rPr>
            </w:pPr>
            <w:r w:rsidRPr="009148FF">
              <w:rPr>
                <w:rFonts w:ascii="Calibri" w:eastAsia="SimSun" w:hAnsi="Calibri" w:cs="Times New Roman"/>
                <w:color w:val="000000" w:themeColor="dark1"/>
                <w:kern w:val="24"/>
                <w:sz w:val="24"/>
                <w:szCs w:val="24"/>
                <w:lang w:eastAsia="nb-NO"/>
              </w:rPr>
              <w:t>… det er trist for bøndene når sauene blir drept av ulv</w:t>
            </w:r>
          </w:p>
        </w:tc>
      </w:tr>
      <w:tr w:rsidR="009148FF" w:rsidTr="009148FF">
        <w:tc>
          <w:tcPr>
            <w:tcW w:w="9212" w:type="dxa"/>
            <w:vAlign w:val="center"/>
          </w:tcPr>
          <w:p w:rsidR="009148FF" w:rsidRPr="00152B23" w:rsidRDefault="009148FF" w:rsidP="009148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148FF" w:rsidRPr="009148FF" w:rsidRDefault="009148FF" w:rsidP="009148FF">
      <w:pPr>
        <w:rPr>
          <w:sz w:val="24"/>
          <w:szCs w:val="24"/>
        </w:rPr>
      </w:pPr>
    </w:p>
    <w:sectPr w:rsidR="009148FF" w:rsidRPr="009148FF" w:rsidSect="0091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FF"/>
    <w:rsid w:val="00070B46"/>
    <w:rsid w:val="005D1BF9"/>
    <w:rsid w:val="009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91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91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</dc:creator>
  <cp:lastModifiedBy>elim</cp:lastModifiedBy>
  <cp:revision>1</cp:revision>
  <dcterms:created xsi:type="dcterms:W3CDTF">2017-03-23T09:06:00Z</dcterms:created>
  <dcterms:modified xsi:type="dcterms:W3CDTF">2017-03-23T09:17:00Z</dcterms:modified>
</cp:coreProperties>
</file>